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B297" w14:textId="01FD9385" w:rsidR="00E55788" w:rsidRDefault="00E55788" w:rsidP="00E55788">
      <w:pPr>
        <w:pStyle w:val="NormalWeb"/>
        <w:ind w:left="1418" w:right="-571"/>
      </w:pPr>
      <w:r>
        <w:rPr>
          <w:rStyle w:val="fadeinm1hgl8"/>
          <w:b/>
          <w:bCs/>
        </w:rPr>
        <w:t>Requerimento nº 0</w:t>
      </w:r>
      <w:r w:rsidR="00E23EE9">
        <w:rPr>
          <w:rStyle w:val="fadeinm1hgl8"/>
          <w:b/>
          <w:bCs/>
        </w:rPr>
        <w:t>83</w:t>
      </w:r>
      <w:r>
        <w:rPr>
          <w:rStyle w:val="fadeinm1hgl8"/>
          <w:b/>
          <w:bCs/>
        </w:rPr>
        <w:t>/2025</w:t>
      </w:r>
      <w:r>
        <w:br/>
      </w:r>
      <w:r>
        <w:rPr>
          <w:rStyle w:val="fadeinm1hgl8"/>
          <w:b/>
          <w:bCs/>
        </w:rPr>
        <w:t xml:space="preserve">Autor: Vereador </w:t>
      </w:r>
      <w:r w:rsidR="001A0409">
        <w:rPr>
          <w:rStyle w:val="fadeinm1hgl8"/>
          <w:b/>
          <w:bCs/>
        </w:rPr>
        <w:t>J</w:t>
      </w:r>
      <w:r w:rsidR="00E23EE9">
        <w:rPr>
          <w:rStyle w:val="fadeinm1hgl8"/>
          <w:b/>
          <w:bCs/>
        </w:rPr>
        <w:t>oão Batista de Deus de Oliveira</w:t>
      </w:r>
      <w:r w:rsidR="001A0409">
        <w:rPr>
          <w:rStyle w:val="fadeinm1hgl8"/>
          <w:b/>
          <w:bCs/>
        </w:rPr>
        <w:t xml:space="preserve"> </w:t>
      </w:r>
    </w:p>
    <w:p w14:paraId="4D90C101" w14:textId="77777777" w:rsidR="00E55788" w:rsidRDefault="00E55788" w:rsidP="00E55788">
      <w:pPr>
        <w:pStyle w:val="NormalWeb"/>
        <w:ind w:left="1418" w:right="-571"/>
        <w:jc w:val="both"/>
      </w:pPr>
      <w:r>
        <w:rPr>
          <w:rStyle w:val="fadeinm1hgl8"/>
        </w:rPr>
        <w:t>Excelentíssimo Senhor Presidente da Câmara Municipal de Baraúna/PB,</w:t>
      </w:r>
    </w:p>
    <w:p w14:paraId="7536AF9C" w14:textId="77777777" w:rsidR="00E23EE9" w:rsidRDefault="001A0409" w:rsidP="00E23EE9">
      <w:pPr>
        <w:pStyle w:val="NormalWeb"/>
        <w:ind w:left="1418" w:right="-571"/>
        <w:jc w:val="both"/>
      </w:pPr>
      <w:r>
        <w:rPr>
          <w:rStyle w:val="fadeinm1hgl8"/>
        </w:rPr>
        <w:t xml:space="preserve">O Vereador que este subscreve, no uso de suas atribuições legais e regimentais, vem, respeitosamente, requerer a Vossa Excelência, após ouvido o Plenário, que seja encaminhado pedido ao setor competente da Prefeitura Municipal de Baraúna/PB </w:t>
      </w:r>
      <w:r w:rsidR="00E23EE9">
        <w:t xml:space="preserve">solicitando a disponibilização de um </w:t>
      </w:r>
      <w:r w:rsidR="00E23EE9">
        <w:rPr>
          <w:rStyle w:val="Forte"/>
        </w:rPr>
        <w:t>fiscal de feira e de trânsito</w:t>
      </w:r>
      <w:r w:rsidR="00E23EE9">
        <w:t xml:space="preserve"> para atuar na </w:t>
      </w:r>
      <w:r w:rsidR="00E23EE9">
        <w:rPr>
          <w:rStyle w:val="Forte"/>
        </w:rPr>
        <w:t>Feira Livre Municipal</w:t>
      </w:r>
      <w:r w:rsidR="00E23EE9">
        <w:t xml:space="preserve">, </w:t>
      </w:r>
      <w:r w:rsidR="00E23EE9">
        <w:rPr>
          <w:rStyle w:val="Forte"/>
        </w:rPr>
        <w:t>devidamente fardado e com apito</w:t>
      </w:r>
      <w:r w:rsidR="00E23EE9">
        <w:t>, com o objetivo de orientar veículos, feirantes e consumidores durante os dias de realização da feira.</w:t>
      </w:r>
    </w:p>
    <w:p w14:paraId="4DFBF8D2" w14:textId="77777777" w:rsidR="00E23EE9" w:rsidRDefault="00E23EE9" w:rsidP="00E23EE9">
      <w:pPr>
        <w:pStyle w:val="NormalWeb"/>
        <w:ind w:left="1418" w:right="-571"/>
        <w:jc w:val="both"/>
      </w:pPr>
      <w:r>
        <w:rPr>
          <w:rStyle w:val="Forte"/>
        </w:rPr>
        <w:t>Justificativa</w:t>
      </w:r>
    </w:p>
    <w:p w14:paraId="56856196" w14:textId="77777777" w:rsidR="00E23EE9" w:rsidRDefault="00E23EE9" w:rsidP="00E23EE9">
      <w:pPr>
        <w:pStyle w:val="NormalWeb"/>
        <w:ind w:left="1418" w:right="-571"/>
        <w:jc w:val="both"/>
      </w:pPr>
      <w:r>
        <w:t>Atualmente, a Feira Livre Municipal gera grande movimentação de pessoas e veículos, o que pode ocasionar transtornos no trânsito, riscos de acidentes e dificuldades na organização do espaço destinado aos feirantes e consumidores.</w:t>
      </w:r>
    </w:p>
    <w:p w14:paraId="55FD9467" w14:textId="77777777" w:rsidR="00E23EE9" w:rsidRDefault="00E23EE9" w:rsidP="00E23EE9">
      <w:pPr>
        <w:pStyle w:val="NormalWeb"/>
        <w:ind w:left="1418" w:right="-571"/>
        <w:jc w:val="both"/>
      </w:pPr>
      <w:r>
        <w:t xml:space="preserve">A presença de um </w:t>
      </w:r>
      <w:r>
        <w:rPr>
          <w:rStyle w:val="Forte"/>
        </w:rPr>
        <w:t>fiscal qualificado</w:t>
      </w:r>
      <w:r>
        <w:t>, uniformizado e equipado com apito permitirá:</w:t>
      </w:r>
    </w:p>
    <w:p w14:paraId="7C33163F" w14:textId="77777777" w:rsidR="00E23EE9" w:rsidRDefault="00E23EE9" w:rsidP="00E23EE9">
      <w:pPr>
        <w:pStyle w:val="NormalWeb"/>
        <w:numPr>
          <w:ilvl w:val="0"/>
          <w:numId w:val="7"/>
        </w:numPr>
        <w:ind w:left="1418" w:right="-571"/>
        <w:jc w:val="both"/>
      </w:pPr>
      <w:r>
        <w:rPr>
          <w:rStyle w:val="Forte"/>
        </w:rPr>
        <w:t>Orientar os veículos e condutores</w:t>
      </w:r>
      <w:r>
        <w:t>, garantindo maior fluidez e segurança no trânsito;</w:t>
      </w:r>
    </w:p>
    <w:p w14:paraId="4EE95F21" w14:textId="77777777" w:rsidR="00E23EE9" w:rsidRDefault="00E23EE9" w:rsidP="00E23EE9">
      <w:pPr>
        <w:pStyle w:val="NormalWeb"/>
        <w:numPr>
          <w:ilvl w:val="0"/>
          <w:numId w:val="7"/>
        </w:numPr>
        <w:ind w:left="1418" w:right="-571"/>
        <w:jc w:val="both"/>
      </w:pPr>
      <w:r>
        <w:rPr>
          <w:rStyle w:val="Forte"/>
        </w:rPr>
        <w:t>Auxiliar os feirantes</w:t>
      </w:r>
      <w:r>
        <w:t>, garantindo que ocupem corretamente as áreas destinadas às bancas;</w:t>
      </w:r>
    </w:p>
    <w:p w14:paraId="69F352B9" w14:textId="77777777" w:rsidR="00E23EE9" w:rsidRDefault="00E23EE9" w:rsidP="00E23EE9">
      <w:pPr>
        <w:pStyle w:val="NormalWeb"/>
        <w:numPr>
          <w:ilvl w:val="0"/>
          <w:numId w:val="7"/>
        </w:numPr>
        <w:ind w:left="1418" w:right="-571"/>
        <w:jc w:val="both"/>
      </w:pPr>
      <w:r>
        <w:rPr>
          <w:rStyle w:val="Forte"/>
        </w:rPr>
        <w:t>Assegurar a organização da feira</w:t>
      </w:r>
      <w:r>
        <w:t>, promovendo um ambiente mais seguro, funcional e agradável para todos;</w:t>
      </w:r>
    </w:p>
    <w:p w14:paraId="36B965F7" w14:textId="77777777" w:rsidR="00E23EE9" w:rsidRDefault="00E23EE9" w:rsidP="00E23EE9">
      <w:pPr>
        <w:pStyle w:val="NormalWeb"/>
        <w:numPr>
          <w:ilvl w:val="0"/>
          <w:numId w:val="7"/>
        </w:numPr>
        <w:ind w:left="1418" w:right="-571"/>
        <w:jc w:val="both"/>
      </w:pPr>
      <w:r>
        <w:rPr>
          <w:rStyle w:val="Forte"/>
        </w:rPr>
        <w:t>Reduzir conflitos e prevenir acidentes</w:t>
      </w:r>
      <w:r>
        <w:t>, especialmente em horários de maior movimento.</w:t>
      </w:r>
    </w:p>
    <w:p w14:paraId="018977A5" w14:textId="77777777" w:rsidR="00E23EE9" w:rsidRDefault="00E23EE9" w:rsidP="00E23EE9">
      <w:pPr>
        <w:pStyle w:val="NormalWeb"/>
        <w:ind w:left="1418" w:right="-571"/>
        <w:jc w:val="both"/>
      </w:pPr>
      <w:r>
        <w:t xml:space="preserve">A medida atenderá ao interesse público, promovendo </w:t>
      </w:r>
      <w:r>
        <w:rPr>
          <w:rStyle w:val="Forte"/>
        </w:rPr>
        <w:t>segurança, ordem e melhor aproveitamento do espaço da feira</w:t>
      </w:r>
      <w:r>
        <w:t>, beneficiando toda a população de Baraúna.</w:t>
      </w:r>
    </w:p>
    <w:p w14:paraId="36ED8A04" w14:textId="11BFB04A" w:rsidR="001A0409" w:rsidRDefault="001A0409" w:rsidP="00E23EE9">
      <w:pPr>
        <w:pStyle w:val="NormalWeb"/>
        <w:ind w:left="1418" w:right="-571"/>
      </w:pPr>
      <w:r>
        <w:rPr>
          <w:rStyle w:val="fadeinm1hgl8"/>
        </w:rPr>
        <w:t>Nesses termos,</w:t>
      </w:r>
      <w:r>
        <w:br/>
      </w:r>
      <w:r>
        <w:rPr>
          <w:rStyle w:val="fadeinm1hgl8"/>
        </w:rPr>
        <w:t>Pede deferimento.</w:t>
      </w:r>
    </w:p>
    <w:p w14:paraId="020CCC0D" w14:textId="2736339C" w:rsidR="00C52A0C" w:rsidRDefault="00C52A0C" w:rsidP="006631FC">
      <w:pPr>
        <w:pStyle w:val="NormalWeb"/>
        <w:ind w:left="1418" w:right="-287"/>
        <w:jc w:val="both"/>
        <w:rPr>
          <w:rStyle w:val="Forte"/>
        </w:rPr>
      </w:pPr>
      <w:r>
        <w:rPr>
          <w:rStyle w:val="Forte"/>
        </w:rPr>
        <w:t xml:space="preserve">Sala das Sessões da Câmara Municipal de Baraúna, em </w:t>
      </w:r>
      <w:r w:rsidR="00E23EE9">
        <w:rPr>
          <w:rStyle w:val="Forte"/>
        </w:rPr>
        <w:t>08</w:t>
      </w:r>
      <w:r w:rsidR="00322C00">
        <w:rPr>
          <w:rStyle w:val="Forte"/>
        </w:rPr>
        <w:t xml:space="preserve"> </w:t>
      </w:r>
      <w:r w:rsidR="008E3087">
        <w:rPr>
          <w:rStyle w:val="Forte"/>
        </w:rPr>
        <w:t xml:space="preserve">de </w:t>
      </w:r>
      <w:r w:rsidR="00E23EE9">
        <w:rPr>
          <w:rStyle w:val="Forte"/>
        </w:rPr>
        <w:t>setembro</w:t>
      </w:r>
      <w:r>
        <w:rPr>
          <w:rStyle w:val="Forte"/>
        </w:rPr>
        <w:t xml:space="preserve"> de 2025.</w:t>
      </w:r>
    </w:p>
    <w:p w14:paraId="6566B84B" w14:textId="77777777" w:rsidR="00E23EE9" w:rsidRDefault="00E23EE9" w:rsidP="006631FC">
      <w:pPr>
        <w:pStyle w:val="NormalWeb"/>
        <w:ind w:left="1418" w:right="-287"/>
        <w:jc w:val="both"/>
        <w:rPr>
          <w:rStyle w:val="Forte"/>
        </w:rPr>
      </w:pPr>
    </w:p>
    <w:p w14:paraId="41A6781A" w14:textId="77777777" w:rsidR="00E23EE9" w:rsidRDefault="00E23EE9" w:rsidP="00C07D19">
      <w:pPr>
        <w:pStyle w:val="NormalWeb"/>
        <w:spacing w:before="0" w:beforeAutospacing="0" w:after="0" w:afterAutospacing="0"/>
        <w:ind w:left="1418" w:right="-287"/>
        <w:jc w:val="center"/>
        <w:rPr>
          <w:rStyle w:val="fadeinm1hgl8"/>
          <w:b/>
          <w:bCs/>
        </w:rPr>
      </w:pPr>
      <w:r>
        <w:rPr>
          <w:rStyle w:val="fadeinm1hgl8"/>
          <w:b/>
          <w:bCs/>
        </w:rPr>
        <w:t xml:space="preserve">João Batista de Deus de Oliveira </w:t>
      </w:r>
    </w:p>
    <w:p w14:paraId="2D3AFC2D" w14:textId="023EE366" w:rsidR="00C07D19" w:rsidRPr="00B7402D" w:rsidRDefault="00C07D19" w:rsidP="00C07D19">
      <w:pPr>
        <w:pStyle w:val="NormalWeb"/>
        <w:spacing w:before="0" w:beforeAutospacing="0" w:after="0" w:afterAutospacing="0"/>
        <w:ind w:left="1418" w:right="-287"/>
        <w:jc w:val="center"/>
        <w:rPr>
          <w:b/>
          <w:bCs/>
        </w:rPr>
      </w:pPr>
      <w:r w:rsidRPr="00E66718">
        <w:rPr>
          <w:rStyle w:val="Forte"/>
        </w:rPr>
        <w:t>Vereador</w:t>
      </w:r>
    </w:p>
    <w:p w14:paraId="4AE90DA2" w14:textId="77777777" w:rsidR="00C07D19" w:rsidRDefault="00C07D19" w:rsidP="00C07D19">
      <w:pPr>
        <w:pStyle w:val="NormalWeb"/>
        <w:spacing w:before="0" w:beforeAutospacing="0" w:after="0" w:afterAutospacing="0"/>
        <w:ind w:left="1418" w:right="-287"/>
        <w:jc w:val="center"/>
      </w:pPr>
      <w:r>
        <w:t>Câmara Municipal de Baraúna</w:t>
      </w:r>
    </w:p>
    <w:p w14:paraId="1EBBB49F" w14:textId="41C2C3C4" w:rsidR="00740E7D" w:rsidRPr="00C52A0C" w:rsidRDefault="00740E7D" w:rsidP="006631FC">
      <w:pPr>
        <w:ind w:left="1418" w:right="-287"/>
        <w:jc w:val="both"/>
      </w:pPr>
    </w:p>
    <w:sectPr w:rsidR="00740E7D" w:rsidRP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42ED" w14:textId="77777777" w:rsidR="006A777A" w:rsidRDefault="006A777A">
      <w:pPr>
        <w:spacing w:line="240" w:lineRule="auto"/>
      </w:pPr>
      <w:r>
        <w:separator/>
      </w:r>
    </w:p>
  </w:endnote>
  <w:endnote w:type="continuationSeparator" w:id="0">
    <w:p w14:paraId="29C327BE" w14:textId="77777777" w:rsidR="006A777A" w:rsidRDefault="006A7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7F41" w14:textId="77777777" w:rsidR="006A777A" w:rsidRDefault="006A777A">
      <w:pPr>
        <w:spacing w:line="240" w:lineRule="auto"/>
      </w:pPr>
      <w:r>
        <w:separator/>
      </w:r>
    </w:p>
  </w:footnote>
  <w:footnote w:type="continuationSeparator" w:id="0">
    <w:p w14:paraId="25161AE1" w14:textId="77777777" w:rsidR="006A777A" w:rsidRDefault="006A7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6A777A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43CE9"/>
    <w:multiLevelType w:val="multilevel"/>
    <w:tmpl w:val="DBF8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B05E2"/>
    <w:multiLevelType w:val="multilevel"/>
    <w:tmpl w:val="CDA8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25E5E"/>
    <w:multiLevelType w:val="multilevel"/>
    <w:tmpl w:val="FE00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05F25"/>
    <w:multiLevelType w:val="multilevel"/>
    <w:tmpl w:val="BAE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6"/>
  </w:num>
  <w:num w:numId="3" w16cid:durableId="223953302">
    <w:abstractNumId w:val="0"/>
  </w:num>
  <w:num w:numId="4" w16cid:durableId="1365597644">
    <w:abstractNumId w:val="4"/>
  </w:num>
  <w:num w:numId="5" w16cid:durableId="594093053">
    <w:abstractNumId w:val="3"/>
  </w:num>
  <w:num w:numId="6" w16cid:durableId="1410888771">
    <w:abstractNumId w:val="5"/>
  </w:num>
  <w:num w:numId="7" w16cid:durableId="969939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166C68"/>
    <w:rsid w:val="001A0409"/>
    <w:rsid w:val="002D4666"/>
    <w:rsid w:val="003068A3"/>
    <w:rsid w:val="00322C00"/>
    <w:rsid w:val="00357515"/>
    <w:rsid w:val="003F0762"/>
    <w:rsid w:val="0041185A"/>
    <w:rsid w:val="00414E01"/>
    <w:rsid w:val="004F4656"/>
    <w:rsid w:val="005452AA"/>
    <w:rsid w:val="0064265C"/>
    <w:rsid w:val="006631FC"/>
    <w:rsid w:val="006A261C"/>
    <w:rsid w:val="006A777A"/>
    <w:rsid w:val="006E342D"/>
    <w:rsid w:val="00740E7D"/>
    <w:rsid w:val="007D70BC"/>
    <w:rsid w:val="00813267"/>
    <w:rsid w:val="00824FC7"/>
    <w:rsid w:val="008E3087"/>
    <w:rsid w:val="009502A1"/>
    <w:rsid w:val="00957885"/>
    <w:rsid w:val="009C1E10"/>
    <w:rsid w:val="009D4E07"/>
    <w:rsid w:val="009D67C6"/>
    <w:rsid w:val="00A564FE"/>
    <w:rsid w:val="00AE55E3"/>
    <w:rsid w:val="00B7402D"/>
    <w:rsid w:val="00C07D19"/>
    <w:rsid w:val="00C13181"/>
    <w:rsid w:val="00C52A0C"/>
    <w:rsid w:val="00CE5357"/>
    <w:rsid w:val="00D40875"/>
    <w:rsid w:val="00D45876"/>
    <w:rsid w:val="00D81737"/>
    <w:rsid w:val="00E23EE9"/>
    <w:rsid w:val="00E3547F"/>
    <w:rsid w:val="00E55788"/>
    <w:rsid w:val="00E66718"/>
    <w:rsid w:val="00EB018B"/>
    <w:rsid w:val="00F00EBA"/>
    <w:rsid w:val="00F361DE"/>
    <w:rsid w:val="00F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  <w:style w:type="character" w:customStyle="1" w:styleId="fadeinpfttw8">
    <w:name w:val="_fadein_pfttw_8"/>
    <w:basedOn w:val="Fontepargpadro"/>
    <w:rsid w:val="00E3547F"/>
  </w:style>
  <w:style w:type="character" w:customStyle="1" w:styleId="fadeinm1hgl8">
    <w:name w:val="_fadein_m1hgl_8"/>
    <w:basedOn w:val="Fontepargpadro"/>
    <w:rsid w:val="00A5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2025-05-19T13:27:00Z</cp:lastPrinted>
  <dcterms:created xsi:type="dcterms:W3CDTF">2025-09-08T15:33:00Z</dcterms:created>
  <dcterms:modified xsi:type="dcterms:W3CDTF">2025-09-08T15:33:00Z</dcterms:modified>
</cp:coreProperties>
</file>