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B297" w14:textId="3E579C6F" w:rsidR="00E55788" w:rsidRDefault="00E55788" w:rsidP="00F206BC">
      <w:pPr>
        <w:pStyle w:val="NormalWeb"/>
        <w:ind w:left="1418" w:right="-571"/>
        <w:rPr>
          <w:rStyle w:val="fadeinm1hgl8"/>
          <w:b/>
          <w:bCs/>
        </w:rPr>
      </w:pPr>
      <w:r>
        <w:rPr>
          <w:rStyle w:val="fadeinm1hgl8"/>
          <w:b/>
          <w:bCs/>
        </w:rPr>
        <w:t xml:space="preserve">Requerimento nº </w:t>
      </w:r>
      <w:r w:rsidR="00F206BC">
        <w:rPr>
          <w:rStyle w:val="fadeinm1hgl8"/>
          <w:b/>
          <w:bCs/>
        </w:rPr>
        <w:t>10</w:t>
      </w:r>
      <w:r w:rsidR="00A92D24">
        <w:rPr>
          <w:rStyle w:val="fadeinm1hgl8"/>
          <w:b/>
          <w:bCs/>
        </w:rPr>
        <w:t>3</w:t>
      </w:r>
      <w:r>
        <w:rPr>
          <w:rStyle w:val="fadeinm1hgl8"/>
          <w:b/>
          <w:bCs/>
        </w:rPr>
        <w:t>/2025</w:t>
      </w:r>
      <w:r>
        <w:br/>
      </w:r>
      <w:r>
        <w:rPr>
          <w:rStyle w:val="fadeinm1hgl8"/>
          <w:b/>
          <w:bCs/>
        </w:rPr>
        <w:t xml:space="preserve">Autor: Vereador </w:t>
      </w:r>
      <w:r w:rsidR="001A0409">
        <w:rPr>
          <w:rStyle w:val="fadeinm1hgl8"/>
          <w:b/>
          <w:bCs/>
        </w:rPr>
        <w:t xml:space="preserve">Jardel Galdino de Oliveira </w:t>
      </w:r>
    </w:p>
    <w:p w14:paraId="175ED166" w14:textId="77777777" w:rsidR="00F206BC" w:rsidRPr="00F206BC" w:rsidRDefault="00F206BC" w:rsidP="00F206B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6BC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14:paraId="53D86BB1" w14:textId="77777777" w:rsidR="00A92D24" w:rsidRDefault="00A92D24" w:rsidP="00A92D24">
      <w:pPr>
        <w:pStyle w:val="NormalWeb"/>
        <w:ind w:left="1418" w:right="-571"/>
        <w:jc w:val="both"/>
      </w:pPr>
      <w:r>
        <w:t xml:space="preserve">O Vereador que este subscreve, no uso de suas atribuições regimentais, vem, após ouvido o Plenário, requerer que seja encaminhado ofício ao Poder Executivo Municipal, </w:t>
      </w:r>
      <w:r>
        <w:rPr>
          <w:rStyle w:val="Forte"/>
        </w:rPr>
        <w:t>reforçando o pleito já apresentado anteriormente por outros colegas vereadores</w:t>
      </w:r>
      <w:r>
        <w:t xml:space="preserve">, solicitando </w:t>
      </w:r>
      <w:r>
        <w:rPr>
          <w:rStyle w:val="Forte"/>
        </w:rPr>
        <w:t>com máxima urgência</w:t>
      </w:r>
      <w:r>
        <w:t xml:space="preserve"> a instalação de </w:t>
      </w:r>
      <w:r>
        <w:rPr>
          <w:rStyle w:val="Forte"/>
        </w:rPr>
        <w:t>quebra-molas</w:t>
      </w:r>
      <w:r>
        <w:t xml:space="preserve"> nas seguintes vias públicas do município:</w:t>
      </w:r>
    </w:p>
    <w:p w14:paraId="30A83E77" w14:textId="77777777" w:rsidR="00A92D24" w:rsidRDefault="00A92D24" w:rsidP="00A92D24">
      <w:pPr>
        <w:pStyle w:val="NormalWeb"/>
        <w:numPr>
          <w:ilvl w:val="0"/>
          <w:numId w:val="9"/>
        </w:numPr>
        <w:ind w:left="1418" w:right="-571"/>
        <w:jc w:val="both"/>
      </w:pPr>
      <w:r>
        <w:rPr>
          <w:rStyle w:val="Forte"/>
        </w:rPr>
        <w:t>Rua Liz Moreira Dantas</w:t>
      </w:r>
      <w:r>
        <w:t>;</w:t>
      </w:r>
    </w:p>
    <w:p w14:paraId="41713AEA" w14:textId="54E0D8A0" w:rsidR="00A92D24" w:rsidRPr="00A92D24" w:rsidRDefault="00A92D24" w:rsidP="00A92D24">
      <w:pPr>
        <w:pStyle w:val="NormalWeb"/>
        <w:numPr>
          <w:ilvl w:val="0"/>
          <w:numId w:val="9"/>
        </w:numPr>
        <w:ind w:left="1418" w:right="-571"/>
        <w:jc w:val="both"/>
      </w:pPr>
      <w:r w:rsidRPr="00A92D24">
        <w:rPr>
          <w:rStyle w:val="Forte"/>
        </w:rPr>
        <w:t xml:space="preserve">Rua </w:t>
      </w:r>
      <w:proofErr w:type="spellStart"/>
      <w:r w:rsidRPr="00A92D24">
        <w:rPr>
          <w:b/>
          <w:bCs/>
        </w:rPr>
        <w:t>Alyson</w:t>
      </w:r>
      <w:proofErr w:type="spellEnd"/>
      <w:r w:rsidRPr="00A92D24">
        <w:rPr>
          <w:b/>
          <w:bCs/>
        </w:rPr>
        <w:t xml:space="preserve"> José da Silva Azevedo;</w:t>
      </w:r>
    </w:p>
    <w:p w14:paraId="2FEDFB20" w14:textId="5A00E6E0" w:rsidR="00A92D24" w:rsidRDefault="00A92D24" w:rsidP="00A92D24">
      <w:pPr>
        <w:pStyle w:val="NormalWeb"/>
        <w:numPr>
          <w:ilvl w:val="0"/>
          <w:numId w:val="9"/>
        </w:numPr>
        <w:ind w:left="1418" w:right="-571"/>
        <w:jc w:val="both"/>
      </w:pPr>
      <w:r>
        <w:rPr>
          <w:rStyle w:val="Forte"/>
        </w:rPr>
        <w:t>Rua Adilson</w:t>
      </w:r>
      <w:r w:rsidR="005C40DC">
        <w:rPr>
          <w:rStyle w:val="Forte"/>
        </w:rPr>
        <w:t xml:space="preserve"> José</w:t>
      </w:r>
      <w:r>
        <w:rPr>
          <w:rStyle w:val="Forte"/>
        </w:rPr>
        <w:t xml:space="preserve"> Azevedo</w:t>
      </w:r>
      <w:r>
        <w:t xml:space="preserve">, ainda hoje conhecidas como as antigas </w:t>
      </w:r>
      <w:r>
        <w:rPr>
          <w:rStyle w:val="Forte"/>
        </w:rPr>
        <w:t>Rua Presidente Getúlio Vargas</w:t>
      </w:r>
      <w:r>
        <w:t xml:space="preserve"> e </w:t>
      </w:r>
      <w:r>
        <w:rPr>
          <w:rStyle w:val="Forte"/>
        </w:rPr>
        <w:t>Rua Presidente Castelo Branco</w:t>
      </w:r>
      <w:r>
        <w:t>.</w:t>
      </w:r>
    </w:p>
    <w:p w14:paraId="57C7C57A" w14:textId="77777777" w:rsidR="00A92D24" w:rsidRDefault="00A92D24" w:rsidP="00A92D24">
      <w:pPr>
        <w:pStyle w:val="NormalWeb"/>
        <w:ind w:left="1418" w:right="-571"/>
        <w:jc w:val="both"/>
      </w:pPr>
      <w:r>
        <w:t>A solicitação se faz necessária diante do intenso fluxo de veículos que trafegam diariamente nessas ruas, muitas vezes em alta velocidade, colocando em risco a segurança de pedestres, moradores, crianças e demais usuários da via. Ressaltamos que tais ruas já foram objeto de requerimentos anteriores apresentados por outros vereadores, demonstrando a relevância e a urgência dessa demanda coletiva.</w:t>
      </w:r>
    </w:p>
    <w:p w14:paraId="25EFC4C5" w14:textId="77777777" w:rsidR="00A92D24" w:rsidRDefault="00A92D24" w:rsidP="00A92D24">
      <w:pPr>
        <w:pStyle w:val="NormalWeb"/>
        <w:ind w:left="1418" w:right="-571"/>
        <w:jc w:val="both"/>
      </w:pPr>
      <w:r>
        <w:t xml:space="preserve">A instalação dos quebra-molas nessas localidades contribuirá significativamente para a </w:t>
      </w:r>
      <w:r>
        <w:rPr>
          <w:rStyle w:val="Forte"/>
        </w:rPr>
        <w:t>redução de acidentes</w:t>
      </w:r>
      <w:r>
        <w:t xml:space="preserve">, o </w:t>
      </w:r>
      <w:r>
        <w:rPr>
          <w:rStyle w:val="Forte"/>
        </w:rPr>
        <w:t>ordenamento do trânsito</w:t>
      </w:r>
      <w:r>
        <w:t xml:space="preserve">, a </w:t>
      </w:r>
      <w:r>
        <w:rPr>
          <w:rStyle w:val="Forte"/>
        </w:rPr>
        <w:t>proteção da vida</w:t>
      </w:r>
      <w:r>
        <w:t xml:space="preserve"> e a melhoria das condições de mobilidade urbana. Trata-se de uma medida simples, porém de grande impacto social, que atenderá de forma imediata a necessidade dos moradores que clamam por maior segurança.</w:t>
      </w:r>
    </w:p>
    <w:p w14:paraId="7A5C7F2C" w14:textId="77777777" w:rsidR="00A92D24" w:rsidRDefault="00A92D24" w:rsidP="00A92D24">
      <w:pPr>
        <w:pStyle w:val="NormalWeb"/>
        <w:ind w:left="1418" w:right="-571"/>
        <w:jc w:val="both"/>
      </w:pPr>
      <w:r>
        <w:t>Diante do exposto, reforça-se a necessidade de adoção urgente dessa providência, garantindo tranquilidade, proteção e bem-estar às famílias residentes nessas vias.</w:t>
      </w:r>
    </w:p>
    <w:p w14:paraId="728A7520" w14:textId="314ECE15" w:rsidR="00EF4AA1" w:rsidRPr="00EF4AA1" w:rsidRDefault="00EF4AA1" w:rsidP="00F206BC">
      <w:pPr>
        <w:spacing w:before="100" w:beforeAutospacing="1" w:after="100" w:afterAutospacing="1" w:line="240" w:lineRule="auto"/>
        <w:ind w:left="1418" w:right="-571"/>
        <w:jc w:val="both"/>
      </w:pPr>
    </w:p>
    <w:p w14:paraId="020CCC0D" w14:textId="67F18D16" w:rsidR="00C52A0C" w:rsidRDefault="00C52A0C" w:rsidP="00F206B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</w:t>
      </w:r>
      <w:r w:rsidR="00F206BC">
        <w:rPr>
          <w:rStyle w:val="Forte"/>
        </w:rPr>
        <w:t>em 17 de novembro</w:t>
      </w:r>
      <w:r>
        <w:rPr>
          <w:rStyle w:val="Forte"/>
        </w:rPr>
        <w:t xml:space="preserve"> de 2025.</w:t>
      </w:r>
    </w:p>
    <w:p w14:paraId="6603774D" w14:textId="77777777" w:rsidR="00A564FE" w:rsidRPr="001A0409" w:rsidRDefault="00A564FE" w:rsidP="00F206BC">
      <w:pPr>
        <w:pStyle w:val="NormalWeb"/>
        <w:ind w:left="1418" w:right="-571"/>
        <w:jc w:val="both"/>
        <w:rPr>
          <w:rStyle w:val="Forte"/>
        </w:rPr>
      </w:pPr>
    </w:p>
    <w:p w14:paraId="1F33E5F2" w14:textId="6B3FB76C" w:rsidR="001A0409" w:rsidRPr="001A0409" w:rsidRDefault="001A0409" w:rsidP="00F206BC">
      <w:pPr>
        <w:pStyle w:val="NormalWeb"/>
        <w:spacing w:before="0" w:beforeAutospacing="0" w:after="0" w:afterAutospacing="0"/>
        <w:ind w:left="1418" w:right="-571"/>
        <w:jc w:val="center"/>
        <w:rPr>
          <w:b/>
          <w:bCs/>
        </w:rPr>
      </w:pPr>
      <w:r w:rsidRPr="001A0409">
        <w:rPr>
          <w:b/>
          <w:bCs/>
        </w:rPr>
        <w:t>Jardel Galdino de Oliveira</w:t>
      </w:r>
    </w:p>
    <w:p w14:paraId="2D3AFC2D" w14:textId="35B9425E" w:rsidR="00C07D19" w:rsidRPr="00B7402D" w:rsidRDefault="00C07D19" w:rsidP="00F206BC">
      <w:pPr>
        <w:pStyle w:val="NormalWeb"/>
        <w:spacing w:before="0" w:beforeAutospacing="0" w:after="0" w:afterAutospacing="0"/>
        <w:ind w:left="1418" w:right="-571"/>
        <w:jc w:val="center"/>
        <w:rPr>
          <w:b/>
          <w:bCs/>
        </w:rPr>
      </w:pPr>
      <w:r w:rsidRPr="00E66718">
        <w:rPr>
          <w:rStyle w:val="Forte"/>
        </w:rPr>
        <w:t>Vereador</w:t>
      </w:r>
    </w:p>
    <w:p w14:paraId="4AE90DA2" w14:textId="77777777" w:rsidR="00C07D19" w:rsidRDefault="00C07D19" w:rsidP="00F206BC">
      <w:pPr>
        <w:pStyle w:val="NormalWeb"/>
        <w:spacing w:before="0" w:beforeAutospacing="0" w:after="0" w:afterAutospacing="0"/>
        <w:ind w:left="1418" w:right="-571"/>
        <w:jc w:val="center"/>
      </w:pPr>
      <w:r>
        <w:t>Câmara Municipal de Baraúna</w:t>
      </w:r>
    </w:p>
    <w:p w14:paraId="1EBBB49F" w14:textId="41C2C3C4" w:rsidR="00740E7D" w:rsidRPr="00C52A0C" w:rsidRDefault="00740E7D" w:rsidP="00F206BC">
      <w:pPr>
        <w:ind w:left="1418" w:right="-571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6218" w14:textId="77777777" w:rsidR="00B92A52" w:rsidRDefault="00B92A52">
      <w:pPr>
        <w:spacing w:line="240" w:lineRule="auto"/>
      </w:pPr>
      <w:r>
        <w:separator/>
      </w:r>
    </w:p>
  </w:endnote>
  <w:endnote w:type="continuationSeparator" w:id="0">
    <w:p w14:paraId="4CE51926" w14:textId="77777777" w:rsidR="00B92A52" w:rsidRDefault="00B92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B2AD" w14:textId="77777777" w:rsidR="00B92A52" w:rsidRDefault="00B92A52">
      <w:pPr>
        <w:spacing w:line="240" w:lineRule="auto"/>
      </w:pPr>
      <w:r>
        <w:separator/>
      </w:r>
    </w:p>
  </w:footnote>
  <w:footnote w:type="continuationSeparator" w:id="0">
    <w:p w14:paraId="68C11573" w14:textId="77777777" w:rsidR="00B92A52" w:rsidRDefault="00B92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B92A52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05E2"/>
    <w:multiLevelType w:val="multilevel"/>
    <w:tmpl w:val="CDA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5E5E"/>
    <w:multiLevelType w:val="multilevel"/>
    <w:tmpl w:val="FE0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02157"/>
    <w:multiLevelType w:val="multilevel"/>
    <w:tmpl w:val="952C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05F25"/>
    <w:multiLevelType w:val="multilevel"/>
    <w:tmpl w:val="BAE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85FC3"/>
    <w:multiLevelType w:val="multilevel"/>
    <w:tmpl w:val="15E2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A2E0C"/>
    <w:multiLevelType w:val="multilevel"/>
    <w:tmpl w:val="70E2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337220">
    <w:abstractNumId w:val="1"/>
  </w:num>
  <w:num w:numId="2" w16cid:durableId="1688289501">
    <w:abstractNumId w:val="7"/>
  </w:num>
  <w:num w:numId="3" w16cid:durableId="223953302">
    <w:abstractNumId w:val="0"/>
  </w:num>
  <w:num w:numId="4" w16cid:durableId="1365597644">
    <w:abstractNumId w:val="3"/>
  </w:num>
  <w:num w:numId="5" w16cid:durableId="594093053">
    <w:abstractNumId w:val="2"/>
  </w:num>
  <w:num w:numId="6" w16cid:durableId="1410888771">
    <w:abstractNumId w:val="5"/>
  </w:num>
  <w:num w:numId="7" w16cid:durableId="727925492">
    <w:abstractNumId w:val="6"/>
  </w:num>
  <w:num w:numId="8" w16cid:durableId="1988784311">
    <w:abstractNumId w:val="8"/>
  </w:num>
  <w:num w:numId="9" w16cid:durableId="647708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63780"/>
    <w:rsid w:val="00166C68"/>
    <w:rsid w:val="001A0409"/>
    <w:rsid w:val="0022287C"/>
    <w:rsid w:val="002D4666"/>
    <w:rsid w:val="003068A3"/>
    <w:rsid w:val="00322C00"/>
    <w:rsid w:val="00327610"/>
    <w:rsid w:val="003541C9"/>
    <w:rsid w:val="00357515"/>
    <w:rsid w:val="003602DD"/>
    <w:rsid w:val="00364756"/>
    <w:rsid w:val="00380793"/>
    <w:rsid w:val="003F0762"/>
    <w:rsid w:val="00405A81"/>
    <w:rsid w:val="0041185A"/>
    <w:rsid w:val="00411AAD"/>
    <w:rsid w:val="00414E01"/>
    <w:rsid w:val="0047055F"/>
    <w:rsid w:val="0048311E"/>
    <w:rsid w:val="004F4656"/>
    <w:rsid w:val="0053251F"/>
    <w:rsid w:val="005452AA"/>
    <w:rsid w:val="005C40DC"/>
    <w:rsid w:val="0064265C"/>
    <w:rsid w:val="006574B2"/>
    <w:rsid w:val="006631FC"/>
    <w:rsid w:val="006A261C"/>
    <w:rsid w:val="006E342D"/>
    <w:rsid w:val="00740E7D"/>
    <w:rsid w:val="007D70BC"/>
    <w:rsid w:val="00813267"/>
    <w:rsid w:val="00824FC7"/>
    <w:rsid w:val="008E3087"/>
    <w:rsid w:val="00906F0D"/>
    <w:rsid w:val="00947681"/>
    <w:rsid w:val="009502A1"/>
    <w:rsid w:val="00957885"/>
    <w:rsid w:val="009815D8"/>
    <w:rsid w:val="009C1E10"/>
    <w:rsid w:val="009C3A47"/>
    <w:rsid w:val="009D4E07"/>
    <w:rsid w:val="009D67C6"/>
    <w:rsid w:val="00A31A45"/>
    <w:rsid w:val="00A32315"/>
    <w:rsid w:val="00A564FE"/>
    <w:rsid w:val="00A56947"/>
    <w:rsid w:val="00A72538"/>
    <w:rsid w:val="00A92D24"/>
    <w:rsid w:val="00AB56A0"/>
    <w:rsid w:val="00AC12D7"/>
    <w:rsid w:val="00AE55E3"/>
    <w:rsid w:val="00B27A26"/>
    <w:rsid w:val="00B7402D"/>
    <w:rsid w:val="00B905CD"/>
    <w:rsid w:val="00B92A52"/>
    <w:rsid w:val="00BD2F2D"/>
    <w:rsid w:val="00BE541D"/>
    <w:rsid w:val="00C07D19"/>
    <w:rsid w:val="00C52A0C"/>
    <w:rsid w:val="00CE5357"/>
    <w:rsid w:val="00D40875"/>
    <w:rsid w:val="00D45876"/>
    <w:rsid w:val="00D81737"/>
    <w:rsid w:val="00DD3768"/>
    <w:rsid w:val="00E33114"/>
    <w:rsid w:val="00E3547F"/>
    <w:rsid w:val="00E55788"/>
    <w:rsid w:val="00E558DB"/>
    <w:rsid w:val="00E66718"/>
    <w:rsid w:val="00EB018B"/>
    <w:rsid w:val="00EE2207"/>
    <w:rsid w:val="00EF4AA1"/>
    <w:rsid w:val="00F00EBA"/>
    <w:rsid w:val="00F206BC"/>
    <w:rsid w:val="00F25D5B"/>
    <w:rsid w:val="00F361DE"/>
    <w:rsid w:val="00F369D0"/>
    <w:rsid w:val="00F40229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fadeinpfttw8">
    <w:name w:val="_fadein_pfttw_8"/>
    <w:basedOn w:val="Fontepargpadro"/>
    <w:rsid w:val="00E3547F"/>
  </w:style>
  <w:style w:type="character" w:customStyle="1" w:styleId="fadeinm1hgl8">
    <w:name w:val="_fadein_m1hgl_8"/>
    <w:basedOn w:val="Fontepargpadro"/>
    <w:rsid w:val="00A5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2025-11-17T19:45:00Z</cp:lastPrinted>
  <dcterms:created xsi:type="dcterms:W3CDTF">2025-11-17T19:46:00Z</dcterms:created>
  <dcterms:modified xsi:type="dcterms:W3CDTF">2025-11-17T19:46:00Z</dcterms:modified>
</cp:coreProperties>
</file>