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F642" w14:textId="458CD38E" w:rsidR="00917840" w:rsidRDefault="00917840" w:rsidP="00CC6415">
      <w:pPr>
        <w:pStyle w:val="Ttulo3"/>
        <w:ind w:left="1418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PROJETO DE LEI Nº 00</w:t>
      </w:r>
      <w:r w:rsidR="00481BC1">
        <w:rPr>
          <w:rStyle w:val="Forte"/>
          <w:b w:val="0"/>
          <w:bCs w:val="0"/>
        </w:rPr>
        <w:t>4</w:t>
      </w:r>
      <w:r>
        <w:rPr>
          <w:rStyle w:val="Forte"/>
          <w:b w:val="0"/>
          <w:bCs w:val="0"/>
        </w:rPr>
        <w:t>/20</w:t>
      </w:r>
      <w:r w:rsidR="00CC6415">
        <w:rPr>
          <w:rStyle w:val="Forte"/>
          <w:b w:val="0"/>
          <w:bCs w:val="0"/>
        </w:rPr>
        <w:t>26</w:t>
      </w:r>
    </w:p>
    <w:p w14:paraId="5CEE60FD" w14:textId="77777777" w:rsidR="00917840" w:rsidRPr="00917840" w:rsidRDefault="00917840" w:rsidP="00CC6415">
      <w:pPr>
        <w:ind w:left="1418"/>
        <w:jc w:val="both"/>
      </w:pPr>
    </w:p>
    <w:p w14:paraId="1D1F7459" w14:textId="095CD063" w:rsidR="00481BC1" w:rsidRDefault="00481BC1" w:rsidP="00481BC1">
      <w:pPr>
        <w:spacing w:before="100" w:beforeAutospacing="1" w:after="100" w:afterAutospacing="1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EMENTA: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Dispõe sobre a adequação da função de Condutor de Ambulância no âmbito do Município de Baraúna/PB, em conformidade com a legislação federal, e dá outras providências.</w:t>
      </w:r>
    </w:p>
    <w:p w14:paraId="48B329DA" w14:textId="77777777" w:rsidR="00481BC1" w:rsidRPr="00481BC1" w:rsidRDefault="00481BC1" w:rsidP="00481BC1">
      <w:pPr>
        <w:spacing w:before="100" w:beforeAutospacing="1" w:after="100" w:afterAutospacing="1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789A7" w14:textId="1D6410D6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Esta Lei dispõe sobre a função de Condutor de Ambulância no âmbito do Município de Baraúna/PB, observando os requisitos e atribuições definidos na legislação federal vigente.</w:t>
      </w:r>
    </w:p>
    <w:p w14:paraId="748C4183" w14:textId="43F89F37" w:rsid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sz w:val="24"/>
          <w:szCs w:val="24"/>
        </w:rPr>
        <w:t>Parágrafo único. Consideram-se condutores de ambulância os profissionais que atuem na condução de veículos terrestres destinados ao transporte de pacientes, de resgate, de suporte básico ou avançado de vida.</w:t>
      </w:r>
    </w:p>
    <w:p w14:paraId="3400C8C3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A4144" w14:textId="1D22BB22" w:rsidR="00481BC1" w:rsidRDefault="00481BC1" w:rsidP="00481BC1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São atribuições do Condutor de Ambulância: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 – conduzir veículos de transporte de pacientes conforme normas técnicas e sanitárias;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II – conhecer os equipamentos embarcados e sua utilização;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III – realizar verificação e manutenção básica do veículo;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IV – dirigir com segurança, considerando o estado clínico do paciente;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V – auxiliar a equipe de saúde em procedimentos básicos de suporte à vida;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VI – manter comunicação com a regulação e seguir orientações;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VII – conhecer rotas, unidades de saúde e condições de tráfego;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VIII – cumprir a legislação de trânsito, protocolos de saúde e normas éticas;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IX – assegurar condições adequadas no interior do veículo;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X – participar de capacitações periódicas.</w:t>
      </w:r>
    </w:p>
    <w:p w14:paraId="5871B61B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14:paraId="5B669F26" w14:textId="22E6B238" w:rsidR="00481BC1" w:rsidRDefault="00481BC1" w:rsidP="00481BC1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Para o exercício da função, o Condutor de Ambulância deverá atender aos seguintes requisitos mínimos: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 – idade mínima de 21 (vinte e um) anos;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II – habilitação compatível com a condução de veículos de transporte de pacientes;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br/>
        <w:t>III – curso de formação e reciclagem para condutores de veículos de emergência, nos termos da legislação vigente.</w:t>
      </w:r>
    </w:p>
    <w:p w14:paraId="074FC4F8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14:paraId="0AF45FA8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Os Condutores de Ambulância são considerados profissionais de saúde, nos termos da legislação federal, exclusivamente para os fins legais aplicáveis.</w:t>
      </w:r>
    </w:p>
    <w:p w14:paraId="5C066441" w14:textId="1A442188" w:rsid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sz w:val="24"/>
          <w:szCs w:val="24"/>
        </w:rPr>
        <w:lastRenderedPageBreak/>
        <w:t>Parágrafo único. A acumulação de cargos observará o disposto na Constituição Federal, desde que haja compatibilidade de horários.</w:t>
      </w:r>
    </w:p>
    <w:p w14:paraId="42C7242A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1029A" w14:textId="240B9691" w:rsid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O Poder Executivo promoverá o cadastramento dos profissionais nos sistemas oficiais competentes.</w:t>
      </w:r>
    </w:p>
    <w:p w14:paraId="6B9BFC1C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DCAD9" w14:textId="6CC33D37" w:rsid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Art. 6º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O Poder Executivo regulamentará esta Lei no que couber.</w:t>
      </w:r>
    </w:p>
    <w:p w14:paraId="19105EA5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BDF3E" w14:textId="5A23AA4B" w:rsid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t>Art. 7º</w:t>
      </w:r>
      <w:r w:rsidRPr="00481BC1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548DD48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FFE7D" w14:textId="77777777" w:rsidR="00481BC1" w:rsidRDefault="00481BC1" w:rsidP="00481BC1">
      <w:pPr>
        <w:spacing w:before="100" w:beforeAutospacing="1" w:after="100" w:afterAutospacing="1"/>
        <w:ind w:left="1418"/>
        <w:rPr>
          <w:rStyle w:val="Forte"/>
        </w:rPr>
      </w:pPr>
      <w:r>
        <w:rPr>
          <w:rStyle w:val="Forte"/>
        </w:rPr>
        <w:t>Sala das Sessões, 22 de abril de 2026.</w:t>
      </w:r>
    </w:p>
    <w:p w14:paraId="3A82CF90" w14:textId="77777777" w:rsidR="00481BC1" w:rsidRDefault="00481BC1" w:rsidP="00481BC1">
      <w:pPr>
        <w:spacing w:before="100" w:beforeAutospacing="1" w:after="100" w:afterAutospacing="1"/>
        <w:ind w:left="1418"/>
        <w:rPr>
          <w:rStyle w:val="Forte"/>
        </w:rPr>
      </w:pPr>
    </w:p>
    <w:p w14:paraId="47618C19" w14:textId="77777777" w:rsidR="00481BC1" w:rsidRDefault="00481BC1" w:rsidP="00481BC1">
      <w:pPr>
        <w:spacing w:before="100" w:beforeAutospacing="1" w:after="100" w:afterAutospacing="1"/>
        <w:ind w:left="1418"/>
        <w:rPr>
          <w:rStyle w:val="Forte"/>
        </w:rPr>
      </w:pPr>
    </w:p>
    <w:p w14:paraId="04486B2F" w14:textId="77777777" w:rsidR="00481BC1" w:rsidRDefault="00481BC1" w:rsidP="00481BC1">
      <w:pPr>
        <w:ind w:left="1418"/>
        <w:jc w:val="center"/>
        <w:rPr>
          <w:b/>
          <w:bCs/>
        </w:rPr>
      </w:pPr>
      <w:r>
        <w:rPr>
          <w:b/>
          <w:bCs/>
        </w:rPr>
        <w:t xml:space="preserve">JOSÉ NIVANILDO DA SILVA SOUSA </w:t>
      </w:r>
    </w:p>
    <w:p w14:paraId="6944A437" w14:textId="775DEB6B" w:rsidR="00481BC1" w:rsidRDefault="00481BC1" w:rsidP="00481BC1">
      <w:pPr>
        <w:ind w:left="1418"/>
        <w:jc w:val="center"/>
        <w:rPr>
          <w:b/>
          <w:bCs/>
        </w:rPr>
      </w:pPr>
      <w:r>
        <w:rPr>
          <w:b/>
          <w:bCs/>
        </w:rPr>
        <w:t xml:space="preserve">PRESIDENTE </w:t>
      </w:r>
    </w:p>
    <w:p w14:paraId="691D6706" w14:textId="28063476" w:rsidR="00481BC1" w:rsidRDefault="00481BC1" w:rsidP="00481BC1">
      <w:pPr>
        <w:ind w:left="1418"/>
        <w:jc w:val="center"/>
        <w:rPr>
          <w:b/>
          <w:bCs/>
        </w:rPr>
      </w:pPr>
    </w:p>
    <w:p w14:paraId="11176032" w14:textId="48D22306" w:rsidR="00481BC1" w:rsidRDefault="00481BC1" w:rsidP="00481BC1">
      <w:pPr>
        <w:ind w:left="1418"/>
        <w:jc w:val="center"/>
        <w:rPr>
          <w:b/>
          <w:bCs/>
        </w:rPr>
      </w:pPr>
    </w:p>
    <w:p w14:paraId="4096743F" w14:textId="66F67145" w:rsidR="00481BC1" w:rsidRDefault="00481BC1" w:rsidP="00481BC1">
      <w:pPr>
        <w:ind w:left="1418"/>
        <w:jc w:val="center"/>
        <w:rPr>
          <w:b/>
          <w:bCs/>
        </w:rPr>
      </w:pPr>
    </w:p>
    <w:p w14:paraId="176462D9" w14:textId="0130DF33" w:rsidR="00481BC1" w:rsidRDefault="00481BC1" w:rsidP="00481BC1">
      <w:pPr>
        <w:ind w:left="1418"/>
        <w:jc w:val="center"/>
        <w:rPr>
          <w:b/>
          <w:bCs/>
        </w:rPr>
      </w:pPr>
    </w:p>
    <w:p w14:paraId="4AEF5C20" w14:textId="5BAE2518" w:rsidR="00481BC1" w:rsidRDefault="00481BC1" w:rsidP="00481BC1">
      <w:pPr>
        <w:ind w:left="1418"/>
        <w:jc w:val="center"/>
        <w:rPr>
          <w:b/>
          <w:bCs/>
        </w:rPr>
      </w:pPr>
    </w:p>
    <w:p w14:paraId="42D1FD7C" w14:textId="0CF649E1" w:rsidR="00481BC1" w:rsidRDefault="00481BC1" w:rsidP="00481BC1">
      <w:pPr>
        <w:ind w:left="1418"/>
        <w:jc w:val="center"/>
        <w:rPr>
          <w:b/>
          <w:bCs/>
        </w:rPr>
      </w:pPr>
    </w:p>
    <w:p w14:paraId="5F7CE952" w14:textId="560FCB8D" w:rsidR="00481BC1" w:rsidRDefault="00481BC1" w:rsidP="00481BC1">
      <w:pPr>
        <w:ind w:left="1418"/>
        <w:jc w:val="center"/>
        <w:rPr>
          <w:b/>
          <w:bCs/>
        </w:rPr>
      </w:pPr>
    </w:p>
    <w:p w14:paraId="3700B51E" w14:textId="31311205" w:rsidR="00481BC1" w:rsidRDefault="00481BC1" w:rsidP="00481BC1">
      <w:pPr>
        <w:ind w:left="1418"/>
        <w:jc w:val="center"/>
        <w:rPr>
          <w:b/>
          <w:bCs/>
        </w:rPr>
      </w:pPr>
    </w:p>
    <w:p w14:paraId="428D26A7" w14:textId="3C10B088" w:rsidR="00481BC1" w:rsidRDefault="00481BC1" w:rsidP="00481BC1">
      <w:pPr>
        <w:ind w:left="1418"/>
        <w:jc w:val="center"/>
        <w:rPr>
          <w:b/>
          <w:bCs/>
        </w:rPr>
      </w:pPr>
    </w:p>
    <w:p w14:paraId="67511F68" w14:textId="2E2EB5FE" w:rsidR="00481BC1" w:rsidRDefault="00481BC1" w:rsidP="00481BC1">
      <w:pPr>
        <w:ind w:left="1418"/>
        <w:jc w:val="center"/>
        <w:rPr>
          <w:b/>
          <w:bCs/>
        </w:rPr>
      </w:pPr>
    </w:p>
    <w:p w14:paraId="5108A99D" w14:textId="545FCBCB" w:rsidR="00481BC1" w:rsidRDefault="00481BC1" w:rsidP="00481BC1">
      <w:pPr>
        <w:ind w:left="1418"/>
        <w:jc w:val="center"/>
        <w:rPr>
          <w:b/>
          <w:bCs/>
        </w:rPr>
      </w:pPr>
    </w:p>
    <w:p w14:paraId="7A1A09D4" w14:textId="53F7F71C" w:rsidR="00481BC1" w:rsidRDefault="00481BC1" w:rsidP="00481BC1">
      <w:pPr>
        <w:ind w:left="1418"/>
        <w:jc w:val="center"/>
        <w:rPr>
          <w:b/>
          <w:bCs/>
        </w:rPr>
      </w:pPr>
    </w:p>
    <w:p w14:paraId="6ACFD8FE" w14:textId="42C470B9" w:rsidR="00481BC1" w:rsidRDefault="00481BC1" w:rsidP="00481BC1">
      <w:pPr>
        <w:ind w:left="1418"/>
        <w:jc w:val="center"/>
        <w:rPr>
          <w:b/>
          <w:bCs/>
        </w:rPr>
      </w:pPr>
    </w:p>
    <w:p w14:paraId="05254B24" w14:textId="02C06711" w:rsidR="00481BC1" w:rsidRDefault="00481BC1" w:rsidP="00481BC1">
      <w:pPr>
        <w:ind w:left="1418"/>
        <w:jc w:val="center"/>
        <w:rPr>
          <w:b/>
          <w:bCs/>
        </w:rPr>
      </w:pPr>
    </w:p>
    <w:p w14:paraId="2A3EB97D" w14:textId="435EC0BC" w:rsidR="00481BC1" w:rsidRDefault="00481BC1" w:rsidP="00481BC1">
      <w:pPr>
        <w:ind w:left="1418"/>
        <w:jc w:val="center"/>
        <w:rPr>
          <w:b/>
          <w:bCs/>
        </w:rPr>
      </w:pPr>
    </w:p>
    <w:p w14:paraId="2514D25A" w14:textId="2AD6894F" w:rsidR="00481BC1" w:rsidRDefault="00481BC1" w:rsidP="00481BC1">
      <w:pPr>
        <w:ind w:left="1418"/>
        <w:jc w:val="center"/>
        <w:rPr>
          <w:b/>
          <w:bCs/>
        </w:rPr>
      </w:pPr>
    </w:p>
    <w:p w14:paraId="035E6189" w14:textId="56D08355" w:rsidR="00481BC1" w:rsidRDefault="00481BC1" w:rsidP="00481BC1">
      <w:pPr>
        <w:ind w:left="1418"/>
        <w:jc w:val="center"/>
        <w:rPr>
          <w:b/>
          <w:bCs/>
        </w:rPr>
      </w:pPr>
    </w:p>
    <w:p w14:paraId="184B476C" w14:textId="1AFFB129" w:rsidR="00481BC1" w:rsidRDefault="00481BC1" w:rsidP="00481BC1">
      <w:pPr>
        <w:ind w:left="1418"/>
        <w:jc w:val="center"/>
        <w:rPr>
          <w:b/>
          <w:bCs/>
        </w:rPr>
      </w:pPr>
    </w:p>
    <w:p w14:paraId="5E3C2AD7" w14:textId="454455BE" w:rsidR="00481BC1" w:rsidRDefault="00481BC1" w:rsidP="00481BC1">
      <w:pPr>
        <w:ind w:left="1418"/>
        <w:jc w:val="center"/>
        <w:rPr>
          <w:b/>
          <w:bCs/>
        </w:rPr>
      </w:pPr>
    </w:p>
    <w:p w14:paraId="699A397B" w14:textId="77777777" w:rsidR="00481BC1" w:rsidRDefault="00481BC1" w:rsidP="00481BC1">
      <w:pPr>
        <w:ind w:left="1418"/>
        <w:jc w:val="center"/>
      </w:pPr>
    </w:p>
    <w:p w14:paraId="3284AFF5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75F2844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sz w:val="24"/>
          <w:szCs w:val="24"/>
        </w:rPr>
        <w:t>O presente projeto tem por objetivo adequar a estrutura administrativa municipal às disposições da legislação federal que regulamenta a atividade de Condutor de Ambulância, garantindo padronização, segurança e eficiência no transporte de pacientes.</w:t>
      </w:r>
    </w:p>
    <w:p w14:paraId="08987F84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sz w:val="24"/>
          <w:szCs w:val="24"/>
        </w:rPr>
        <w:t>A proposta define atribuições e requisitos mínimos para o exercício da função, promovendo maior organização do serviço público e assegurando que os profissionais estejam devidamente qualificados para atuar em situações de urgência e emergência.</w:t>
      </w:r>
    </w:p>
    <w:p w14:paraId="5D609104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sz w:val="24"/>
          <w:szCs w:val="24"/>
        </w:rPr>
        <w:t>Além disso, fortalece a integração desses profissionais ao sistema de saúde, contribuindo diretamente para a melhoria do atendimento à população.</w:t>
      </w:r>
    </w:p>
    <w:p w14:paraId="5CA82AC8" w14:textId="77777777" w:rsidR="00481BC1" w:rsidRPr="00481BC1" w:rsidRDefault="00481BC1" w:rsidP="00481BC1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C1">
        <w:rPr>
          <w:rFonts w:ascii="Times New Roman" w:eastAsia="Times New Roman" w:hAnsi="Times New Roman" w:cs="Times New Roman"/>
          <w:sz w:val="24"/>
          <w:szCs w:val="24"/>
        </w:rPr>
        <w:t>Diante da relevância da matéria, solicita-se o apoio dos nobres pares para sua aprovação.</w:t>
      </w:r>
    </w:p>
    <w:p w14:paraId="32FE6DEE" w14:textId="47ACAEF3" w:rsidR="00917840" w:rsidRDefault="00917840" w:rsidP="00CC6415">
      <w:pPr>
        <w:spacing w:before="100" w:beforeAutospacing="1" w:after="100" w:afterAutospacing="1"/>
        <w:ind w:left="1418"/>
        <w:rPr>
          <w:rStyle w:val="Forte"/>
        </w:rPr>
      </w:pPr>
      <w:r>
        <w:rPr>
          <w:rStyle w:val="Forte"/>
        </w:rPr>
        <w:t xml:space="preserve">Sala das Sessões, </w:t>
      </w:r>
      <w:r w:rsidR="00481BC1">
        <w:rPr>
          <w:rStyle w:val="Forte"/>
        </w:rPr>
        <w:t>22</w:t>
      </w:r>
      <w:r>
        <w:rPr>
          <w:rStyle w:val="Forte"/>
        </w:rPr>
        <w:t xml:space="preserve"> de abril de 202</w:t>
      </w:r>
      <w:r w:rsidR="00CC6415">
        <w:rPr>
          <w:rStyle w:val="Forte"/>
        </w:rPr>
        <w:t>6</w:t>
      </w:r>
      <w:r>
        <w:rPr>
          <w:rStyle w:val="Forte"/>
        </w:rPr>
        <w:t>.</w:t>
      </w:r>
    </w:p>
    <w:p w14:paraId="06D20CE5" w14:textId="4345586D" w:rsidR="003912A7" w:rsidRDefault="003912A7" w:rsidP="00CC6415">
      <w:pPr>
        <w:spacing w:before="100" w:beforeAutospacing="1" w:after="100" w:afterAutospacing="1"/>
        <w:ind w:left="1418"/>
        <w:rPr>
          <w:rStyle w:val="Forte"/>
        </w:rPr>
      </w:pPr>
    </w:p>
    <w:p w14:paraId="565E2005" w14:textId="77777777" w:rsidR="003912A7" w:rsidRDefault="003912A7" w:rsidP="00CC6415">
      <w:pPr>
        <w:spacing w:before="100" w:beforeAutospacing="1" w:after="100" w:afterAutospacing="1"/>
        <w:ind w:left="1418"/>
        <w:rPr>
          <w:rStyle w:val="Forte"/>
        </w:rPr>
      </w:pPr>
    </w:p>
    <w:p w14:paraId="3E90453D" w14:textId="77777777" w:rsidR="003912A7" w:rsidRDefault="003912A7" w:rsidP="003912A7">
      <w:pPr>
        <w:ind w:left="1418"/>
        <w:jc w:val="center"/>
        <w:rPr>
          <w:b/>
          <w:bCs/>
        </w:rPr>
      </w:pPr>
      <w:r>
        <w:rPr>
          <w:b/>
          <w:bCs/>
        </w:rPr>
        <w:t xml:space="preserve">JOSÉ NIVANILDO DA SILVA SOUSA </w:t>
      </w:r>
    </w:p>
    <w:p w14:paraId="3FBD0FAD" w14:textId="77777777" w:rsidR="003912A7" w:rsidRDefault="003912A7" w:rsidP="003912A7">
      <w:pPr>
        <w:ind w:left="1418"/>
        <w:jc w:val="center"/>
      </w:pPr>
      <w:r>
        <w:rPr>
          <w:b/>
          <w:bCs/>
        </w:rPr>
        <w:t xml:space="preserve">PRESIDENTE </w:t>
      </w:r>
    </w:p>
    <w:p w14:paraId="1EBBB49F" w14:textId="41C2C3C4" w:rsidR="00740E7D" w:rsidRPr="00C52A0C" w:rsidRDefault="00740E7D" w:rsidP="00CC6415">
      <w:pPr>
        <w:ind w:left="1418"/>
        <w:jc w:val="both"/>
      </w:pPr>
    </w:p>
    <w:sectPr w:rsidR="00740E7D" w:rsidRPr="00C52A0C" w:rsidSect="00CC6415">
      <w:headerReference w:type="default" r:id="rId7"/>
      <w:footerReference w:type="default" r:id="rId8"/>
      <w:pgSz w:w="11909" w:h="16834"/>
      <w:pgMar w:top="1440" w:right="1419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C4AF" w14:textId="77777777" w:rsidR="00236885" w:rsidRDefault="00236885">
      <w:pPr>
        <w:spacing w:line="240" w:lineRule="auto"/>
      </w:pPr>
      <w:r>
        <w:separator/>
      </w:r>
    </w:p>
  </w:endnote>
  <w:endnote w:type="continuationSeparator" w:id="0">
    <w:p w14:paraId="66D4155D" w14:textId="77777777" w:rsidR="00236885" w:rsidRDefault="00236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CD21" w14:textId="77777777" w:rsidR="00236885" w:rsidRDefault="00236885">
      <w:pPr>
        <w:spacing w:line="240" w:lineRule="auto"/>
      </w:pPr>
      <w:r>
        <w:separator/>
      </w:r>
    </w:p>
  </w:footnote>
  <w:footnote w:type="continuationSeparator" w:id="0">
    <w:p w14:paraId="67AF52E8" w14:textId="77777777" w:rsidR="00236885" w:rsidRDefault="00236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236885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865A0"/>
    <w:rsid w:val="00152582"/>
    <w:rsid w:val="00236885"/>
    <w:rsid w:val="0030012C"/>
    <w:rsid w:val="003057B9"/>
    <w:rsid w:val="003912A7"/>
    <w:rsid w:val="00407BE1"/>
    <w:rsid w:val="0041185A"/>
    <w:rsid w:val="00481BC1"/>
    <w:rsid w:val="004F4656"/>
    <w:rsid w:val="005452AA"/>
    <w:rsid w:val="0062461F"/>
    <w:rsid w:val="006631FC"/>
    <w:rsid w:val="006C4A05"/>
    <w:rsid w:val="006E342D"/>
    <w:rsid w:val="00740E7D"/>
    <w:rsid w:val="007D70BC"/>
    <w:rsid w:val="00813267"/>
    <w:rsid w:val="00917840"/>
    <w:rsid w:val="0095062A"/>
    <w:rsid w:val="009C69F2"/>
    <w:rsid w:val="009D67C6"/>
    <w:rsid w:val="00AE55E3"/>
    <w:rsid w:val="00B448D2"/>
    <w:rsid w:val="00C52A0C"/>
    <w:rsid w:val="00CC6415"/>
    <w:rsid w:val="00D40875"/>
    <w:rsid w:val="00D81737"/>
    <w:rsid w:val="00E2268C"/>
    <w:rsid w:val="00EB018B"/>
    <w:rsid w:val="00EF0D3B"/>
    <w:rsid w:val="00F00EBA"/>
    <w:rsid w:val="00F361DE"/>
    <w:rsid w:val="00F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2026-04-06T15:50:00Z</cp:lastPrinted>
  <dcterms:created xsi:type="dcterms:W3CDTF">2026-04-22T16:25:00Z</dcterms:created>
  <dcterms:modified xsi:type="dcterms:W3CDTF">2026-04-22T16:25:00Z</dcterms:modified>
</cp:coreProperties>
</file>